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221D7" w:rsidRPr="00C709CB" w:rsidRDefault="00E3160F" w:rsidP="000A7CF5">
      <w:pPr>
        <w:pStyle w:val="Header"/>
        <w:jc w:val="center"/>
        <w:rPr>
          <w:sz w:val="36"/>
          <w:szCs w:val="36"/>
        </w:rPr>
      </w:pPr>
      <w:r w:rsidRPr="00C709CB">
        <w:rPr>
          <w:sz w:val="36"/>
          <w:szCs w:val="36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C709CB">
        <w:rPr>
          <w:sz w:val="36"/>
          <w:szCs w:val="36"/>
        </w:rPr>
        <w:instrText xml:space="preserve"> FORMTEXT </w:instrText>
      </w:r>
      <w:r w:rsidRPr="00C709CB">
        <w:rPr>
          <w:sz w:val="36"/>
          <w:szCs w:val="36"/>
        </w:rPr>
      </w:r>
      <w:r w:rsidRPr="00C709CB">
        <w:rPr>
          <w:sz w:val="36"/>
          <w:szCs w:val="36"/>
        </w:rPr>
        <w:fldChar w:fldCharType="separate"/>
      </w:r>
      <w:r w:rsidRPr="00C709CB">
        <w:rPr>
          <w:noProof/>
          <w:sz w:val="36"/>
          <w:szCs w:val="36"/>
        </w:rPr>
        <w:t> </w:t>
      </w:r>
      <w:r w:rsidRPr="00C709CB">
        <w:rPr>
          <w:noProof/>
          <w:sz w:val="36"/>
          <w:szCs w:val="36"/>
        </w:rPr>
        <w:t> </w:t>
      </w:r>
      <w:r w:rsidRPr="00C709CB">
        <w:rPr>
          <w:noProof/>
          <w:sz w:val="36"/>
          <w:szCs w:val="36"/>
        </w:rPr>
        <w:t> </w:t>
      </w:r>
      <w:r w:rsidRPr="00C709CB">
        <w:rPr>
          <w:noProof/>
          <w:sz w:val="36"/>
          <w:szCs w:val="36"/>
        </w:rPr>
        <w:t> </w:t>
      </w:r>
      <w:r w:rsidRPr="00C709CB">
        <w:rPr>
          <w:noProof/>
          <w:sz w:val="36"/>
          <w:szCs w:val="36"/>
        </w:rPr>
        <w:t> </w:t>
      </w:r>
      <w:r w:rsidRPr="00C709CB">
        <w:rPr>
          <w:sz w:val="36"/>
          <w:szCs w:val="36"/>
        </w:rPr>
        <w:fldChar w:fldCharType="end"/>
      </w:r>
      <w:bookmarkEnd w:id="1"/>
      <w:r w:rsidRPr="00C709CB">
        <w:rPr>
          <w:sz w:val="36"/>
          <w:szCs w:val="36"/>
        </w:rPr>
        <w:fldChar w:fldCharType="begin">
          <w:ffData>
            <w:name w:val="Text6"/>
            <w:enabled/>
            <w:calcOnExit w:val="0"/>
            <w:textInput>
              <w:default w:val="Enter your company name"/>
            </w:textInput>
          </w:ffData>
        </w:fldChar>
      </w:r>
      <w:bookmarkStart w:id="2" w:name="Text6"/>
      <w:r w:rsidRPr="00C709CB">
        <w:rPr>
          <w:sz w:val="36"/>
          <w:szCs w:val="36"/>
        </w:rPr>
        <w:instrText xml:space="preserve"> FORMTEXT </w:instrText>
      </w:r>
      <w:r w:rsidRPr="00C709CB">
        <w:rPr>
          <w:sz w:val="36"/>
          <w:szCs w:val="36"/>
        </w:rPr>
      </w:r>
      <w:r w:rsidRPr="00C709CB">
        <w:rPr>
          <w:sz w:val="36"/>
          <w:szCs w:val="36"/>
        </w:rPr>
        <w:fldChar w:fldCharType="separate"/>
      </w:r>
      <w:r w:rsidRPr="00C709CB">
        <w:rPr>
          <w:noProof/>
          <w:sz w:val="36"/>
          <w:szCs w:val="36"/>
        </w:rPr>
        <w:t>Enter your company name</w:t>
      </w:r>
      <w:r w:rsidRPr="00C709CB">
        <w:rPr>
          <w:sz w:val="36"/>
          <w:szCs w:val="36"/>
        </w:rPr>
        <w:fldChar w:fldCharType="end"/>
      </w:r>
      <w:bookmarkEnd w:id="2"/>
    </w:p>
    <w:p w:rsidR="00C709CB" w:rsidRPr="00C709CB" w:rsidRDefault="00C709CB" w:rsidP="000A7CF5">
      <w:pPr>
        <w:pStyle w:val="Header"/>
        <w:jc w:val="center"/>
        <w:rPr>
          <w:sz w:val="36"/>
          <w:szCs w:val="36"/>
        </w:rPr>
      </w:pPr>
    </w:p>
    <w:p w:rsidR="00C709CB" w:rsidRPr="00C709CB" w:rsidRDefault="00C709CB" w:rsidP="000A7CF5">
      <w:pPr>
        <w:pStyle w:val="Header"/>
        <w:jc w:val="center"/>
        <w:rPr>
          <w:sz w:val="36"/>
          <w:szCs w:val="36"/>
        </w:rPr>
      </w:pPr>
      <w:r w:rsidRPr="00C709CB">
        <w:rPr>
          <w:sz w:val="36"/>
          <w:szCs w:val="36"/>
        </w:rPr>
        <w:fldChar w:fldCharType="begin">
          <w:ffData>
            <w:name w:val="Text8"/>
            <w:enabled/>
            <w:calcOnExit w:val="0"/>
            <w:textInput>
              <w:default w:val="Insert your logo"/>
            </w:textInput>
          </w:ffData>
        </w:fldChar>
      </w:r>
      <w:bookmarkStart w:id="3" w:name="Text8"/>
      <w:r w:rsidRPr="00C709CB">
        <w:rPr>
          <w:sz w:val="36"/>
          <w:szCs w:val="36"/>
        </w:rPr>
        <w:instrText xml:space="preserve"> FORMTEXT </w:instrText>
      </w:r>
      <w:r w:rsidRPr="00C709CB">
        <w:rPr>
          <w:sz w:val="36"/>
          <w:szCs w:val="36"/>
        </w:rPr>
      </w:r>
      <w:r w:rsidRPr="00C709CB">
        <w:rPr>
          <w:sz w:val="36"/>
          <w:szCs w:val="36"/>
        </w:rPr>
        <w:fldChar w:fldCharType="separate"/>
      </w:r>
      <w:r w:rsidRPr="00C709CB">
        <w:rPr>
          <w:noProof/>
          <w:sz w:val="36"/>
          <w:szCs w:val="36"/>
        </w:rPr>
        <w:t>Insert your logo</w:t>
      </w:r>
      <w:r w:rsidRPr="00C709CB">
        <w:rPr>
          <w:sz w:val="36"/>
          <w:szCs w:val="36"/>
        </w:rPr>
        <w:fldChar w:fldCharType="end"/>
      </w:r>
      <w:bookmarkEnd w:id="3"/>
    </w:p>
    <w:p w:rsidR="00B221D7" w:rsidRPr="00C709CB" w:rsidRDefault="00B221D7" w:rsidP="000126B4">
      <w:pPr>
        <w:pStyle w:val="Header"/>
        <w:jc w:val="center"/>
        <w:rPr>
          <w:sz w:val="36"/>
          <w:szCs w:val="36"/>
        </w:rPr>
      </w:pPr>
    </w:p>
    <w:p w:rsidR="000126B4" w:rsidRPr="00C709CB" w:rsidRDefault="000126B4" w:rsidP="000126B4">
      <w:pPr>
        <w:pStyle w:val="Header"/>
        <w:jc w:val="center"/>
        <w:rPr>
          <w:b/>
          <w:sz w:val="36"/>
          <w:szCs w:val="36"/>
        </w:rPr>
      </w:pPr>
      <w:r w:rsidRPr="00C709CB">
        <w:rPr>
          <w:b/>
          <w:sz w:val="36"/>
          <w:szCs w:val="36"/>
        </w:rPr>
        <w:t xml:space="preserve">ENVIRONMENTAL </w:t>
      </w:r>
      <w:r w:rsidR="00B221D7" w:rsidRPr="00C709CB">
        <w:rPr>
          <w:b/>
          <w:sz w:val="36"/>
          <w:szCs w:val="36"/>
        </w:rPr>
        <w:t xml:space="preserve">SUSTAINABILITY </w:t>
      </w:r>
      <w:r w:rsidRPr="00C709CB">
        <w:rPr>
          <w:b/>
          <w:sz w:val="36"/>
          <w:szCs w:val="36"/>
        </w:rPr>
        <w:t>POLICY</w:t>
      </w:r>
    </w:p>
    <w:p w:rsidR="000126B4" w:rsidRDefault="000126B4"/>
    <w:p w:rsidR="000126B4" w:rsidRDefault="000126B4">
      <w:pPr>
        <w:rPr>
          <w:b/>
        </w:rPr>
      </w:pPr>
    </w:p>
    <w:p w:rsidR="006C34BF" w:rsidRPr="00B221D7" w:rsidRDefault="006C34BF" w:rsidP="00B221D7">
      <w:pPr>
        <w:pBdr>
          <w:bottom w:val="single" w:sz="4" w:space="1" w:color="auto"/>
        </w:pBdr>
        <w:rPr>
          <w:b/>
          <w:sz w:val="28"/>
          <w:szCs w:val="28"/>
        </w:rPr>
      </w:pPr>
      <w:r w:rsidRPr="00B221D7">
        <w:rPr>
          <w:b/>
          <w:sz w:val="28"/>
          <w:szCs w:val="28"/>
        </w:rPr>
        <w:t>Intent</w:t>
      </w:r>
    </w:p>
    <w:p w:rsidR="006C34BF" w:rsidRDefault="000126B4">
      <w:r>
        <w:t xml:space="preserve">This </w:t>
      </w:r>
      <w:r w:rsidR="006C34BF">
        <w:t>Environmental</w:t>
      </w:r>
      <w:r w:rsidR="00B221D7">
        <w:t xml:space="preserve"> Sustainability </w:t>
      </w:r>
      <w:r w:rsidR="006C34BF">
        <w:t>Policy formalises</w:t>
      </w:r>
      <w:r w:rsidR="006C34BF" w:rsidRPr="000126B4">
        <w:rPr>
          <w:color w:val="000000" w:themeColor="text1"/>
        </w:rPr>
        <w:t xml:space="preserve"> </w:t>
      </w:r>
      <w:r w:rsidRPr="000126B4">
        <w:rPr>
          <w:color w:val="000000" w:themeColor="text1"/>
        </w:rPr>
        <w:t xml:space="preserve">our </w:t>
      </w:r>
      <w:r w:rsidR="006C34BF">
        <w:t xml:space="preserve">commitment to supporting the principles of environmental sustainability and recognises that a sustainable environment is central to our lives and our work. </w:t>
      </w:r>
    </w:p>
    <w:p w:rsidR="00D41C5E" w:rsidRDefault="00D41C5E">
      <w:r>
        <w:t xml:space="preserve">The </w:t>
      </w:r>
      <w:r w:rsidR="002B3418">
        <w:t xml:space="preserve">aim of </w:t>
      </w:r>
      <w:r w:rsidR="000126B4">
        <w:t>our</w:t>
      </w:r>
      <w:r w:rsidR="002B3418">
        <w:t xml:space="preserve"> Environmental </w:t>
      </w:r>
      <w:r w:rsidR="00B221D7">
        <w:t xml:space="preserve">Sustainability </w:t>
      </w:r>
      <w:r w:rsidR="002B3418">
        <w:t>Policy is to:</w:t>
      </w:r>
    </w:p>
    <w:p w:rsidR="00D41C5E" w:rsidRDefault="00D41C5E" w:rsidP="00D41C5E">
      <w:r>
        <w:t>•</w:t>
      </w:r>
      <w:r>
        <w:tab/>
        <w:t xml:space="preserve">implement environmental actions within </w:t>
      </w:r>
      <w:r w:rsidR="000126B4" w:rsidRPr="000126B4">
        <w:rPr>
          <w:color w:val="000000" w:themeColor="text1"/>
        </w:rPr>
        <w:t>the company</w:t>
      </w:r>
    </w:p>
    <w:p w:rsidR="00D41C5E" w:rsidRDefault="002B3418" w:rsidP="00D41C5E">
      <w:r>
        <w:t>•</w:t>
      </w:r>
      <w:r>
        <w:tab/>
        <w:t>monitor</w:t>
      </w:r>
      <w:r w:rsidR="00D41C5E">
        <w:t xml:space="preserve"> the environmental actions and improvements internally </w:t>
      </w:r>
    </w:p>
    <w:p w:rsidR="00D41C5E" w:rsidRDefault="00D41C5E" w:rsidP="00D41C5E">
      <w:r>
        <w:t>•</w:t>
      </w:r>
      <w:r>
        <w:tab/>
      </w:r>
      <w:r w:rsidR="002B3418">
        <w:t>communicate</w:t>
      </w:r>
      <w:r>
        <w:t xml:space="preserve"> environmental initiatives internally and externally</w:t>
      </w:r>
      <w:r w:rsidR="00C709CB">
        <w:t>.</w:t>
      </w:r>
    </w:p>
    <w:p w:rsidR="006C34BF" w:rsidRPr="00750EE2" w:rsidRDefault="006C34BF" w:rsidP="00750EE2">
      <w:pPr>
        <w:pBdr>
          <w:bottom w:val="single" w:sz="4" w:space="1" w:color="auto"/>
        </w:pBdr>
        <w:rPr>
          <w:b/>
          <w:sz w:val="28"/>
          <w:szCs w:val="28"/>
        </w:rPr>
      </w:pPr>
      <w:r w:rsidRPr="00750EE2">
        <w:rPr>
          <w:b/>
          <w:sz w:val="28"/>
          <w:szCs w:val="28"/>
        </w:rPr>
        <w:t>Scope</w:t>
      </w:r>
    </w:p>
    <w:p w:rsidR="006C34BF" w:rsidRPr="000126B4" w:rsidRDefault="006C34BF">
      <w:pPr>
        <w:rPr>
          <w:color w:val="000000" w:themeColor="text1"/>
        </w:rPr>
      </w:pPr>
      <w:r w:rsidRPr="000126B4">
        <w:rPr>
          <w:color w:val="000000" w:themeColor="text1"/>
        </w:rPr>
        <w:t>This policy and associated procedures apply to all</w:t>
      </w:r>
      <w:r w:rsidR="00A067FF" w:rsidRPr="000126B4">
        <w:rPr>
          <w:color w:val="000000" w:themeColor="text1"/>
        </w:rPr>
        <w:t xml:space="preserve"> directors, staff and contractors working for</w:t>
      </w:r>
      <w:r w:rsidRPr="000126B4">
        <w:rPr>
          <w:color w:val="000000" w:themeColor="text1"/>
        </w:rPr>
        <w:t xml:space="preserve"> </w:t>
      </w:r>
      <w:r w:rsidR="000126B4" w:rsidRPr="000126B4">
        <w:rPr>
          <w:color w:val="000000" w:themeColor="text1"/>
        </w:rPr>
        <w:t>the company.</w:t>
      </w:r>
    </w:p>
    <w:p w:rsidR="006C34BF" w:rsidRPr="00750EE2" w:rsidRDefault="006C34BF" w:rsidP="00750EE2">
      <w:pPr>
        <w:pBdr>
          <w:bottom w:val="single" w:sz="4" w:space="1" w:color="auto"/>
        </w:pBdr>
        <w:rPr>
          <w:b/>
          <w:sz w:val="28"/>
          <w:szCs w:val="28"/>
        </w:rPr>
      </w:pPr>
      <w:r w:rsidRPr="00750EE2">
        <w:rPr>
          <w:b/>
          <w:sz w:val="28"/>
          <w:szCs w:val="28"/>
        </w:rPr>
        <w:t>Policy</w:t>
      </w:r>
    </w:p>
    <w:p w:rsidR="00E52CB2" w:rsidRDefault="00C709CB">
      <w:r w:rsidRPr="00C709CB">
        <w:rPr>
          <w:color w:val="000000" w:themeColor="text1"/>
        </w:rPr>
        <w:fldChar w:fldCharType="begin">
          <w:ffData>
            <w:name w:val="Text3"/>
            <w:enabled/>
            <w:calcOnExit w:val="0"/>
            <w:textInput>
              <w:default w:val="Enter your company name"/>
            </w:textInput>
          </w:ffData>
        </w:fldChar>
      </w:r>
      <w:bookmarkStart w:id="4" w:name="Text3"/>
      <w:r w:rsidRPr="00C709CB">
        <w:rPr>
          <w:color w:val="000000" w:themeColor="text1"/>
        </w:rPr>
        <w:instrText xml:space="preserve"> FORMTEXT </w:instrText>
      </w:r>
      <w:r w:rsidRPr="00C709CB">
        <w:rPr>
          <w:color w:val="000000" w:themeColor="text1"/>
        </w:rPr>
      </w:r>
      <w:r w:rsidRPr="00C709CB">
        <w:rPr>
          <w:color w:val="000000" w:themeColor="text1"/>
        </w:rPr>
        <w:fldChar w:fldCharType="separate"/>
      </w:r>
      <w:r w:rsidRPr="00C709CB">
        <w:rPr>
          <w:noProof/>
          <w:color w:val="000000" w:themeColor="text1"/>
        </w:rPr>
        <w:t>Enter your company name</w:t>
      </w:r>
      <w:r w:rsidRPr="00C709CB">
        <w:rPr>
          <w:color w:val="000000" w:themeColor="text1"/>
        </w:rPr>
        <w:fldChar w:fldCharType="end"/>
      </w:r>
      <w:bookmarkEnd w:id="4"/>
      <w:r w:rsidR="00230E64" w:rsidRPr="00C709CB">
        <w:rPr>
          <w:color w:val="000000" w:themeColor="text1"/>
        </w:rPr>
        <w:t xml:space="preserve"> </w:t>
      </w:r>
      <w:r w:rsidR="00E52CB2">
        <w:t>respects our relationship with the natural environment and its ecosystem</w:t>
      </w:r>
      <w:r w:rsidR="000126B4">
        <w:t xml:space="preserve">s. We acknowledge </w:t>
      </w:r>
      <w:r w:rsidR="00E52CB2">
        <w:t>the adverse impacts that human activity can impose and take actions to prevent degradation of those natural systems</w:t>
      </w:r>
      <w:r w:rsidR="000126B4">
        <w:t>.</w:t>
      </w:r>
    </w:p>
    <w:p w:rsidR="006E2AA1" w:rsidRDefault="00C709CB">
      <w:r w:rsidRPr="00C709CB">
        <w:rPr>
          <w:color w:val="000000" w:themeColor="text1"/>
        </w:rPr>
        <w:fldChar w:fldCharType="begin">
          <w:ffData>
            <w:name w:val="Text4"/>
            <w:enabled/>
            <w:calcOnExit w:val="0"/>
            <w:textInput>
              <w:default w:val="Enter your company name"/>
            </w:textInput>
          </w:ffData>
        </w:fldChar>
      </w:r>
      <w:bookmarkStart w:id="5" w:name="Text4"/>
      <w:r w:rsidRPr="00C709CB">
        <w:rPr>
          <w:color w:val="000000" w:themeColor="text1"/>
        </w:rPr>
        <w:instrText xml:space="preserve"> FORMTEXT </w:instrText>
      </w:r>
      <w:r w:rsidRPr="00C709CB">
        <w:rPr>
          <w:color w:val="000000" w:themeColor="text1"/>
        </w:rPr>
      </w:r>
      <w:r w:rsidRPr="00C709CB">
        <w:rPr>
          <w:color w:val="000000" w:themeColor="text1"/>
        </w:rPr>
        <w:fldChar w:fldCharType="separate"/>
      </w:r>
      <w:r w:rsidRPr="00C709CB">
        <w:rPr>
          <w:noProof/>
          <w:color w:val="000000" w:themeColor="text1"/>
        </w:rPr>
        <w:t>Enter your company name</w:t>
      </w:r>
      <w:r w:rsidRPr="00C709CB">
        <w:rPr>
          <w:color w:val="000000" w:themeColor="text1"/>
        </w:rPr>
        <w:fldChar w:fldCharType="end"/>
      </w:r>
      <w:bookmarkEnd w:id="5"/>
      <w:r w:rsidR="00230E64">
        <w:rPr>
          <w:color w:val="FF0000"/>
        </w:rPr>
        <w:t xml:space="preserve"> </w:t>
      </w:r>
      <w:r w:rsidR="00E52CB2">
        <w:t>commits to the following principles and practices:</w:t>
      </w:r>
    </w:p>
    <w:p w:rsidR="006E2AA1" w:rsidRDefault="006E2AA1" w:rsidP="00FD7C19">
      <w:pPr>
        <w:pStyle w:val="ListParagraph"/>
        <w:numPr>
          <w:ilvl w:val="0"/>
          <w:numId w:val="1"/>
        </w:numPr>
      </w:pPr>
      <w:r>
        <w:t>Monitoring and managing</w:t>
      </w:r>
      <w:r w:rsidR="000126B4">
        <w:t xml:space="preserve"> our</w:t>
      </w:r>
      <w:r>
        <w:t xml:space="preserve"> environmental performance </w:t>
      </w:r>
      <w:r w:rsidR="00FD7C19">
        <w:t xml:space="preserve">and working towards </w:t>
      </w:r>
      <w:r>
        <w:t xml:space="preserve">targets </w:t>
      </w:r>
      <w:r w:rsidR="00FD7C19">
        <w:t xml:space="preserve">set </w:t>
      </w:r>
      <w:r>
        <w:t>to reduce adverse impacts.</w:t>
      </w:r>
    </w:p>
    <w:p w:rsidR="00750EE2" w:rsidRDefault="00750EE2" w:rsidP="00750EE2">
      <w:pPr>
        <w:pStyle w:val="ListParagraph"/>
      </w:pPr>
    </w:p>
    <w:p w:rsidR="00750EE2" w:rsidRDefault="00660644" w:rsidP="00750EE2">
      <w:pPr>
        <w:pStyle w:val="ListParagraph"/>
        <w:numPr>
          <w:ilvl w:val="0"/>
          <w:numId w:val="1"/>
        </w:numPr>
      </w:pPr>
      <w:r w:rsidRPr="00660644">
        <w:t xml:space="preserve">Complying with relevant </w:t>
      </w:r>
      <w:r w:rsidR="000126B4">
        <w:t xml:space="preserve">Australian </w:t>
      </w:r>
      <w:r w:rsidRPr="00660644">
        <w:t>Commonwealth</w:t>
      </w:r>
      <w:r w:rsidR="000126B4">
        <w:t xml:space="preserve">, State and Local </w:t>
      </w:r>
      <w:r w:rsidRPr="00660644">
        <w:t>environmental policy, practic</w:t>
      </w:r>
      <w:r w:rsidR="00823532">
        <w:t>es, regulations and legislation, and industry-specific legislation.</w:t>
      </w:r>
      <w:r w:rsidR="00750EE2">
        <w:br/>
      </w:r>
    </w:p>
    <w:p w:rsidR="006E2AA1" w:rsidRDefault="006E2AA1" w:rsidP="00FD7C19">
      <w:pPr>
        <w:pStyle w:val="ListParagraph"/>
        <w:numPr>
          <w:ilvl w:val="0"/>
          <w:numId w:val="1"/>
        </w:numPr>
      </w:pPr>
      <w:r>
        <w:t>Reducing the consumption of natural resources in daily operations, including water, paper and energy.</w:t>
      </w:r>
      <w:r w:rsidR="00750EE2">
        <w:br/>
      </w:r>
    </w:p>
    <w:p w:rsidR="006E2AA1" w:rsidRDefault="00FD7C19" w:rsidP="00FD7C19">
      <w:pPr>
        <w:pStyle w:val="ListParagraph"/>
        <w:numPr>
          <w:ilvl w:val="0"/>
          <w:numId w:val="1"/>
        </w:numPr>
      </w:pPr>
      <w:r>
        <w:lastRenderedPageBreak/>
        <w:t xml:space="preserve">Maximising </w:t>
      </w:r>
      <w:r w:rsidR="008F22E1">
        <w:t xml:space="preserve">the recycling </w:t>
      </w:r>
      <w:r w:rsidR="006E2AA1">
        <w:t>of resources.</w:t>
      </w:r>
      <w:r w:rsidR="00750EE2">
        <w:br/>
      </w:r>
    </w:p>
    <w:p w:rsidR="00823532" w:rsidRDefault="00823532" w:rsidP="00FD7C19">
      <w:pPr>
        <w:pStyle w:val="ListParagraph"/>
        <w:numPr>
          <w:ilvl w:val="0"/>
          <w:numId w:val="1"/>
        </w:numPr>
      </w:pPr>
      <w:r>
        <w:t>Disposing of waste appropriately, including e-waste at designated e-waste centres.</w:t>
      </w:r>
      <w:r w:rsidR="00750EE2">
        <w:br/>
      </w:r>
    </w:p>
    <w:p w:rsidR="006E2AA1" w:rsidRDefault="006E2AA1" w:rsidP="00FD7C19">
      <w:pPr>
        <w:pStyle w:val="ListParagraph"/>
        <w:numPr>
          <w:ilvl w:val="0"/>
          <w:numId w:val="1"/>
        </w:numPr>
      </w:pPr>
      <w:r>
        <w:t xml:space="preserve">Committing to the principles of </w:t>
      </w:r>
      <w:r w:rsidR="008F22E1">
        <w:t xml:space="preserve">preventing </w:t>
      </w:r>
      <w:r>
        <w:t xml:space="preserve">pollution </w:t>
      </w:r>
      <w:r w:rsidR="008F22E1">
        <w:t xml:space="preserve">to the environment </w:t>
      </w:r>
      <w:r>
        <w:t>and continual improvement.</w:t>
      </w:r>
      <w:r w:rsidR="00750EE2">
        <w:br/>
      </w:r>
    </w:p>
    <w:p w:rsidR="008F22E1" w:rsidRDefault="00823532" w:rsidP="00FD7C19">
      <w:pPr>
        <w:pStyle w:val="ListParagraph"/>
        <w:numPr>
          <w:ilvl w:val="0"/>
          <w:numId w:val="1"/>
        </w:numPr>
      </w:pPr>
      <w:r>
        <w:t>Minimising pollution</w:t>
      </w:r>
      <w:r w:rsidR="000126B4">
        <w:t xml:space="preserve"> by taking steps to </w:t>
      </w:r>
      <w:r>
        <w:t xml:space="preserve">limit carbon emissions resulting from </w:t>
      </w:r>
      <w:r w:rsidR="008F22E1" w:rsidRPr="008F22E1">
        <w:t>vehicle and air travel.</w:t>
      </w:r>
      <w:r w:rsidR="00750EE2">
        <w:br/>
      </w:r>
    </w:p>
    <w:p w:rsidR="008F22E1" w:rsidRDefault="008F22E1" w:rsidP="00FD7C19">
      <w:pPr>
        <w:pStyle w:val="ListParagraph"/>
        <w:numPr>
          <w:ilvl w:val="0"/>
          <w:numId w:val="1"/>
        </w:numPr>
      </w:pPr>
      <w:r>
        <w:t>Where possible, encouraging suppliers to meet high standards of environmental performance.</w:t>
      </w:r>
      <w:r w:rsidR="00750EE2">
        <w:br/>
      </w:r>
    </w:p>
    <w:p w:rsidR="008F22E1" w:rsidRDefault="008F22E1" w:rsidP="00FD7C19">
      <w:pPr>
        <w:pStyle w:val="ListParagraph"/>
        <w:numPr>
          <w:ilvl w:val="0"/>
          <w:numId w:val="1"/>
        </w:numPr>
      </w:pPr>
      <w:r w:rsidRPr="008F22E1">
        <w:t>Communicating this policy to all employees, contractors and other stakeholders</w:t>
      </w:r>
      <w:r w:rsidR="00C709CB">
        <w:t>,</w:t>
      </w:r>
      <w:r w:rsidRPr="008F22E1">
        <w:t xml:space="preserve"> as well as making this policy available to the general public.</w:t>
      </w:r>
      <w:r w:rsidR="00C709CB">
        <w:t xml:space="preserve"> </w:t>
      </w:r>
      <w:r w:rsidR="00750EE2">
        <w:br/>
      </w:r>
    </w:p>
    <w:p w:rsidR="008F22E1" w:rsidRDefault="00660644" w:rsidP="00FD7C19">
      <w:pPr>
        <w:pStyle w:val="ListParagraph"/>
        <w:numPr>
          <w:ilvl w:val="0"/>
          <w:numId w:val="1"/>
        </w:numPr>
      </w:pPr>
      <w:r>
        <w:t xml:space="preserve">Reporting on </w:t>
      </w:r>
      <w:r w:rsidR="008F22E1" w:rsidRPr="008F22E1">
        <w:t xml:space="preserve">the </w:t>
      </w:r>
      <w:r w:rsidR="00C709CB">
        <w:t>company</w:t>
      </w:r>
      <w:r w:rsidR="008F22E1" w:rsidRPr="008F22E1">
        <w:t>’s e</w:t>
      </w:r>
      <w:r>
        <w:t>nvironmental performance in both</w:t>
      </w:r>
      <w:r w:rsidR="008F22E1" w:rsidRPr="008F22E1">
        <w:t xml:space="preserve"> internal and external communications</w:t>
      </w:r>
      <w:r w:rsidR="00750EE2">
        <w:t>, where relevant.</w:t>
      </w:r>
      <w:r w:rsidR="00750EE2">
        <w:br/>
      </w:r>
    </w:p>
    <w:p w:rsidR="000126B4" w:rsidRDefault="000126B4" w:rsidP="00FD7C19">
      <w:pPr>
        <w:pStyle w:val="ListParagraph"/>
        <w:numPr>
          <w:ilvl w:val="0"/>
          <w:numId w:val="1"/>
        </w:numPr>
      </w:pPr>
      <w:r>
        <w:t>Reviewing this policy annually and measuring targets and performance as part of that review.</w:t>
      </w:r>
    </w:p>
    <w:p w:rsidR="000126B4" w:rsidRDefault="000126B4" w:rsidP="000126B4"/>
    <w:p w:rsidR="000126B4" w:rsidRDefault="000126B4" w:rsidP="000126B4"/>
    <w:p w:rsidR="00750EE2" w:rsidRDefault="00750EE2" w:rsidP="000126B4"/>
    <w:p w:rsidR="00750EE2" w:rsidRDefault="00750EE2" w:rsidP="000126B4"/>
    <w:p w:rsidR="00750EE2" w:rsidRDefault="00750EE2" w:rsidP="000126B4"/>
    <w:p w:rsidR="00750EE2" w:rsidRDefault="00750EE2" w:rsidP="000126B4"/>
    <w:p w:rsidR="00750EE2" w:rsidRDefault="00750EE2" w:rsidP="000126B4"/>
    <w:p w:rsidR="00750EE2" w:rsidRDefault="00750EE2" w:rsidP="000126B4"/>
    <w:p w:rsidR="00750EE2" w:rsidRDefault="00750EE2" w:rsidP="000126B4"/>
    <w:p w:rsidR="00750EE2" w:rsidRPr="00750EE2" w:rsidRDefault="00750EE2" w:rsidP="00750EE2">
      <w:pPr>
        <w:pBdr>
          <w:bottom w:val="single" w:sz="4" w:space="1" w:color="auto"/>
        </w:pBdr>
        <w:rPr>
          <w:b/>
          <w:sz w:val="28"/>
          <w:szCs w:val="28"/>
        </w:rPr>
      </w:pPr>
      <w:r w:rsidRPr="00750EE2">
        <w:rPr>
          <w:b/>
          <w:sz w:val="28"/>
          <w:szCs w:val="28"/>
        </w:rPr>
        <w:t>Responsibility and Review</w:t>
      </w:r>
    </w:p>
    <w:p w:rsidR="000126B4" w:rsidRDefault="00750EE2" w:rsidP="000126B4">
      <w:r>
        <w:t xml:space="preserve">This Environmental Sustainability Policy is the responsibility of the Management of </w:t>
      </w:r>
      <w:r w:rsidR="00870D69">
        <w:fldChar w:fldCharType="begin">
          <w:ffData>
            <w:name w:val="Text9"/>
            <w:enabled/>
            <w:calcOnExit w:val="0"/>
            <w:textInput>
              <w:default w:val="Enter your company name"/>
            </w:textInput>
          </w:ffData>
        </w:fldChar>
      </w:r>
      <w:bookmarkStart w:id="6" w:name="Text9"/>
      <w:r w:rsidR="00870D69">
        <w:instrText xml:space="preserve"> FORMTEXT </w:instrText>
      </w:r>
      <w:r w:rsidR="00870D69">
        <w:fldChar w:fldCharType="separate"/>
      </w:r>
      <w:r w:rsidR="00870D69">
        <w:rPr>
          <w:noProof/>
        </w:rPr>
        <w:t>Enter your company name</w:t>
      </w:r>
      <w:r w:rsidR="00870D69">
        <w:fldChar w:fldCharType="end"/>
      </w:r>
      <w:bookmarkEnd w:id="6"/>
      <w:r w:rsidR="00870D69">
        <w:t xml:space="preserve">. </w:t>
      </w:r>
      <w:r>
        <w:t>This policy was lasted updated</w:t>
      </w:r>
      <w:r w:rsidR="00870D69">
        <w:t xml:space="preserve"> </w:t>
      </w:r>
      <w:r w:rsidR="00870D69">
        <w:fldChar w:fldCharType="begin">
          <w:ffData>
            <w:name w:val="Text12"/>
            <w:enabled/>
            <w:calcOnExit w:val="0"/>
            <w:textInput>
              <w:default w:val="Enter the month and year"/>
            </w:textInput>
          </w:ffData>
        </w:fldChar>
      </w:r>
      <w:bookmarkStart w:id="7" w:name="Text12"/>
      <w:r w:rsidR="00870D69">
        <w:instrText xml:space="preserve"> FORMTEXT </w:instrText>
      </w:r>
      <w:r w:rsidR="00870D69">
        <w:fldChar w:fldCharType="separate"/>
      </w:r>
      <w:r w:rsidR="00870D69">
        <w:rPr>
          <w:noProof/>
        </w:rPr>
        <w:t>Enter the month and year</w:t>
      </w:r>
      <w:r w:rsidR="00870D69">
        <w:fldChar w:fldCharType="end"/>
      </w:r>
      <w:bookmarkEnd w:id="7"/>
      <w:r w:rsidR="00870D69">
        <w:t xml:space="preserve"> </w:t>
      </w:r>
      <w:r>
        <w:t xml:space="preserve">and will be review </w:t>
      </w:r>
      <w:r w:rsidR="00870D69">
        <w:fldChar w:fldCharType="begin">
          <w:ffData>
            <w:name w:val="Text13"/>
            <w:enabled/>
            <w:calcOnExit w:val="0"/>
            <w:textInput>
              <w:default w:val="Enter the month and year"/>
            </w:textInput>
          </w:ffData>
        </w:fldChar>
      </w:r>
      <w:bookmarkStart w:id="8" w:name="Text13"/>
      <w:r w:rsidR="00870D69">
        <w:instrText xml:space="preserve"> FORMTEXT </w:instrText>
      </w:r>
      <w:r w:rsidR="00870D69">
        <w:fldChar w:fldCharType="separate"/>
      </w:r>
      <w:r w:rsidR="00870D69">
        <w:rPr>
          <w:noProof/>
        </w:rPr>
        <w:t>Enter the month and year</w:t>
      </w:r>
      <w:r w:rsidR="00870D69">
        <w:fldChar w:fldCharType="end"/>
      </w:r>
      <w:bookmarkEnd w:id="8"/>
      <w:r w:rsidR="00870D69">
        <w:t>.</w:t>
      </w:r>
    </w:p>
    <w:p w:rsidR="00750EE2" w:rsidRDefault="00750EE2" w:rsidP="000126B4"/>
    <w:p w:rsidR="008F22E1" w:rsidRDefault="008F22E1"/>
    <w:p w:rsidR="006E2AA1" w:rsidRPr="00D97E0E" w:rsidRDefault="00D97E0E" w:rsidP="00D97E0E">
      <w:pPr>
        <w:jc w:val="center"/>
        <w:rPr>
          <w:color w:val="4F81BD" w:themeColor="accent1"/>
          <w:sz w:val="40"/>
          <w:szCs w:val="40"/>
        </w:rPr>
      </w:pPr>
      <w:r w:rsidRPr="00D97E0E">
        <w:rPr>
          <w:color w:val="4F81BD" w:themeColor="accent1"/>
          <w:sz w:val="40"/>
          <w:szCs w:val="40"/>
        </w:rPr>
        <w:lastRenderedPageBreak/>
        <w:t>HOW TO USE THIS POLICY TEMPLATE</w:t>
      </w:r>
    </w:p>
    <w:p w:rsidR="00D97E0E" w:rsidRDefault="00D97E0E" w:rsidP="00D97E0E">
      <w:pPr>
        <w:rPr>
          <w:sz w:val="40"/>
          <w:szCs w:val="40"/>
        </w:rPr>
      </w:pPr>
    </w:p>
    <w:p w:rsidR="00D97E0E" w:rsidRPr="00D97E0E" w:rsidRDefault="00D97E0E" w:rsidP="00D97E0E">
      <w:pPr>
        <w:rPr>
          <w:color w:val="4F81BD" w:themeColor="accent1"/>
          <w:sz w:val="24"/>
          <w:szCs w:val="24"/>
        </w:rPr>
      </w:pPr>
      <w:r w:rsidRPr="00D97E0E">
        <w:rPr>
          <w:color w:val="4F81BD" w:themeColor="accent1"/>
          <w:sz w:val="24"/>
          <w:szCs w:val="24"/>
        </w:rPr>
        <w:t>An Environmental and Sustainability Policy is a documented representation of your organisation’s acknowledgement that actions in business can have an impact on the wider community.</w:t>
      </w:r>
    </w:p>
    <w:p w:rsidR="00D97E0E" w:rsidRDefault="00D97E0E" w:rsidP="00D97E0E">
      <w:pPr>
        <w:rPr>
          <w:color w:val="4F81BD" w:themeColor="accent1"/>
          <w:sz w:val="24"/>
          <w:szCs w:val="24"/>
        </w:rPr>
      </w:pPr>
      <w:r w:rsidRPr="00D97E0E">
        <w:rPr>
          <w:color w:val="4F81BD" w:themeColor="accent1"/>
          <w:sz w:val="24"/>
          <w:szCs w:val="24"/>
        </w:rPr>
        <w:t>This template has been developed to help you write an Environmental and Sustainability Policy that is relevant to the way that your business operates.</w:t>
      </w:r>
    </w:p>
    <w:p w:rsidR="00D97E0E" w:rsidRDefault="00D97E0E" w:rsidP="00D97E0E">
      <w:p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 xml:space="preserve">Some or all of the elements contained in this document may be relevant for your organisation. </w:t>
      </w:r>
    </w:p>
    <w:p w:rsidR="00D97E0E" w:rsidRDefault="00D97E0E" w:rsidP="00D97E0E">
      <w:p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The policy can be updated by adding your company details in the fields provided.</w:t>
      </w:r>
    </w:p>
    <w:p w:rsidR="00D97E0E" w:rsidRDefault="00D97E0E" w:rsidP="00D97E0E">
      <w:p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You may have additional information or processes that can also be added to this policy.</w:t>
      </w:r>
      <w:r w:rsidR="00C10772">
        <w:rPr>
          <w:color w:val="4F81BD" w:themeColor="accent1"/>
          <w:sz w:val="24"/>
          <w:szCs w:val="24"/>
        </w:rPr>
        <w:t xml:space="preserve">  </w:t>
      </w:r>
    </w:p>
    <w:p w:rsidR="00D97E0E" w:rsidRDefault="00D97E0E" w:rsidP="00D97E0E">
      <w:p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One the policy is finalised it can be used for tendering purposes, displayed on your website and included in marketing materials.</w:t>
      </w:r>
    </w:p>
    <w:p w:rsidR="00D97E0E" w:rsidRPr="00D97E0E" w:rsidRDefault="00D97E0E" w:rsidP="00D97E0E">
      <w:p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The policy should be regularly updated and reviewed.</w:t>
      </w:r>
    </w:p>
    <w:p w:rsidR="006E2AA1" w:rsidRPr="00D97E0E" w:rsidRDefault="006E2AA1">
      <w:pPr>
        <w:rPr>
          <w:color w:val="4F81BD" w:themeColor="accent1"/>
        </w:rPr>
      </w:pPr>
    </w:p>
    <w:p w:rsidR="00E52CB2" w:rsidRPr="00E52CB2" w:rsidRDefault="00E52CB2"/>
    <w:sectPr w:rsidR="00E52CB2" w:rsidRPr="00E52C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EA3" w:rsidRDefault="00E96EA3" w:rsidP="000126B4">
      <w:pPr>
        <w:spacing w:after="0" w:line="240" w:lineRule="auto"/>
      </w:pPr>
      <w:r>
        <w:separator/>
      </w:r>
    </w:p>
  </w:endnote>
  <w:endnote w:type="continuationSeparator" w:id="0">
    <w:p w:rsidR="00E96EA3" w:rsidRDefault="00E96EA3" w:rsidP="0001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EA3" w:rsidRDefault="00E96EA3" w:rsidP="000126B4">
      <w:pPr>
        <w:spacing w:after="0" w:line="240" w:lineRule="auto"/>
      </w:pPr>
      <w:r>
        <w:separator/>
      </w:r>
    </w:p>
  </w:footnote>
  <w:footnote w:type="continuationSeparator" w:id="0">
    <w:p w:rsidR="00E96EA3" w:rsidRDefault="00E96EA3" w:rsidP="00012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E5710"/>
    <w:multiLevelType w:val="hybridMultilevel"/>
    <w:tmpl w:val="778CD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77BBA"/>
    <w:multiLevelType w:val="hybridMultilevel"/>
    <w:tmpl w:val="D71CC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A3"/>
    <w:rsid w:val="000126B4"/>
    <w:rsid w:val="00096B6F"/>
    <w:rsid w:val="000A7CF5"/>
    <w:rsid w:val="00230E64"/>
    <w:rsid w:val="002B3418"/>
    <w:rsid w:val="003D5E39"/>
    <w:rsid w:val="005072F2"/>
    <w:rsid w:val="00607CC9"/>
    <w:rsid w:val="00611890"/>
    <w:rsid w:val="00660644"/>
    <w:rsid w:val="0066733E"/>
    <w:rsid w:val="006C34BF"/>
    <w:rsid w:val="006E2AA1"/>
    <w:rsid w:val="006F42F5"/>
    <w:rsid w:val="00750EE2"/>
    <w:rsid w:val="00823532"/>
    <w:rsid w:val="00870D69"/>
    <w:rsid w:val="008910F1"/>
    <w:rsid w:val="008F22E1"/>
    <w:rsid w:val="00A067FF"/>
    <w:rsid w:val="00AC66D4"/>
    <w:rsid w:val="00B221D7"/>
    <w:rsid w:val="00BE780B"/>
    <w:rsid w:val="00C10772"/>
    <w:rsid w:val="00C468F9"/>
    <w:rsid w:val="00C709CB"/>
    <w:rsid w:val="00D03622"/>
    <w:rsid w:val="00D41C5E"/>
    <w:rsid w:val="00D97E0E"/>
    <w:rsid w:val="00E30BB0"/>
    <w:rsid w:val="00E3160F"/>
    <w:rsid w:val="00E52CB2"/>
    <w:rsid w:val="00E96EA3"/>
    <w:rsid w:val="00FB227A"/>
    <w:rsid w:val="00FB412C"/>
    <w:rsid w:val="00FD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47C20"/>
  <w15:docId w15:val="{C7BE68A1-7596-4FEF-AAE1-12150426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B3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4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4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4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4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C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6B4"/>
  </w:style>
  <w:style w:type="paragraph" w:styleId="Footer">
    <w:name w:val="footer"/>
    <w:basedOn w:val="Normal"/>
    <w:link w:val="FooterChar"/>
    <w:uiPriority w:val="99"/>
    <w:unhideWhenUsed/>
    <w:rsid w:val="0001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mmunity%20Planning%20&amp;%20Reporting\Community%20Life%20-%20Web%20Pages\Local%20Procurement%20Pilot%20-Toolkit%20resources\Small%20Business%20Environmental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9171BB-950D-4ED4-A3ED-540496B6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Environmental Policy Template</Template>
  <TotalTime>1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 Laffan</dc:creator>
  <cp:lastModifiedBy>Miro Laffan</cp:lastModifiedBy>
  <cp:revision>1</cp:revision>
  <dcterms:created xsi:type="dcterms:W3CDTF">2020-01-08T23:15:00Z</dcterms:created>
  <dcterms:modified xsi:type="dcterms:W3CDTF">2020-01-08T23:16:00Z</dcterms:modified>
</cp:coreProperties>
</file>